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7"/>
        <w:gridCol w:w="3666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1066BE">
              <w:rPr>
                <w:rFonts w:ascii="Arial" w:eastAsia="Arial" w:hAnsi="Arial" w:cs="Arial"/>
                <w:strike/>
                <w:lang w:eastAsia="pl-PL"/>
              </w:rPr>
              <w:t>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</w:t>
            </w:r>
            <w:bookmarkStart w:id="3" w:name="_GoBack"/>
            <w:r w:rsidRPr="001066BE">
              <w:rPr>
                <w:rFonts w:ascii="Arial" w:eastAsia="Arial" w:hAnsi="Arial" w:cs="Arial"/>
                <w:b/>
                <w:lang w:eastAsia="pl-PL"/>
              </w:rPr>
              <w:t>Zespół Szkół Ogólnokształcących i Zawodowych w Ciężkowicach</w:t>
            </w:r>
            <w:bookmarkEnd w:id="3"/>
            <w:r w:rsidRPr="001066BE">
              <w:rPr>
                <w:rFonts w:ascii="Arial" w:eastAsia="Arial" w:hAnsi="Arial" w:cs="Arial"/>
                <w:strike/>
                <w:lang w:eastAsia="pl-PL"/>
              </w:rPr>
              <w:t xml:space="preserve">, Zespół Szkół Licealnych i Technicznych w Wojniczu, Specjalny Ośrodek </w:t>
            </w:r>
            <w:proofErr w:type="spellStart"/>
            <w:r w:rsidRPr="001066BE">
              <w:rPr>
                <w:rFonts w:ascii="Arial" w:eastAsia="Arial" w:hAnsi="Arial" w:cs="Arial"/>
                <w:strike/>
                <w:lang w:eastAsia="pl-PL"/>
              </w:rPr>
              <w:t>Szkolno</w:t>
            </w:r>
            <w:proofErr w:type="spellEnd"/>
            <w:r w:rsidRPr="001066BE">
              <w:rPr>
                <w:rFonts w:ascii="Arial" w:eastAsia="Arial" w:hAnsi="Arial" w:cs="Arial"/>
                <w:strike/>
                <w:lang w:eastAsia="pl-PL"/>
              </w:rPr>
              <w:t>–Wychowawczy w Wierzchosławicach – Dwudniakach.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5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5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tik tok,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4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1066BE"/>
    <w:rsid w:val="003C4ABD"/>
    <w:rsid w:val="00901735"/>
    <w:rsid w:val="009A6710"/>
    <w:rsid w:val="00A40D61"/>
    <w:rsid w:val="00A73186"/>
    <w:rsid w:val="00AE2527"/>
    <w:rsid w:val="00D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2025-08-05T07:05:00Z</cp:lastPrinted>
  <dcterms:created xsi:type="dcterms:W3CDTF">2025-08-05T06:12:00Z</dcterms:created>
  <dcterms:modified xsi:type="dcterms:W3CDTF">2025-08-06T08:34:00Z</dcterms:modified>
</cp:coreProperties>
</file>